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36D" w:rsidRDefault="00CE636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E636D" w:rsidRDefault="00CE636D">
      <w:pPr>
        <w:pStyle w:val="ConsPlusNormal"/>
        <w:jc w:val="both"/>
        <w:outlineLvl w:val="0"/>
      </w:pPr>
    </w:p>
    <w:p w:rsidR="00CE636D" w:rsidRDefault="00CE636D">
      <w:pPr>
        <w:pStyle w:val="ConsPlusTitle"/>
        <w:jc w:val="center"/>
        <w:outlineLvl w:val="0"/>
      </w:pPr>
      <w:r>
        <w:t>АДМИНИСТРАЦИЯ ГОРОДА ПЕРМИ</w:t>
      </w:r>
    </w:p>
    <w:p w:rsidR="00CE636D" w:rsidRDefault="00CE636D">
      <w:pPr>
        <w:pStyle w:val="ConsPlusTitle"/>
        <w:jc w:val="both"/>
      </w:pPr>
    </w:p>
    <w:p w:rsidR="00CE636D" w:rsidRDefault="00CE636D">
      <w:pPr>
        <w:pStyle w:val="ConsPlusTitle"/>
        <w:jc w:val="center"/>
      </w:pPr>
      <w:r>
        <w:t>ПОСТАНОВЛЕНИЕ</w:t>
      </w:r>
    </w:p>
    <w:p w:rsidR="00CE636D" w:rsidRDefault="00CE636D">
      <w:pPr>
        <w:pStyle w:val="ConsPlusTitle"/>
        <w:jc w:val="center"/>
      </w:pPr>
      <w:r>
        <w:t>от 17 ноября 2023 г. N 1268</w:t>
      </w:r>
    </w:p>
    <w:p w:rsidR="00CE636D" w:rsidRDefault="00CE636D">
      <w:pPr>
        <w:pStyle w:val="ConsPlusTitle"/>
        <w:jc w:val="both"/>
      </w:pPr>
    </w:p>
    <w:p w:rsidR="00CE636D" w:rsidRDefault="00CE636D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CE636D" w:rsidRDefault="00CE636D">
      <w:pPr>
        <w:pStyle w:val="ConsPlusTitle"/>
        <w:jc w:val="center"/>
      </w:pPr>
      <w:r>
        <w:t>ГОРОД", УТВЕРЖДЕННУЮ ПОСТАНОВЛЕНИЕМ АДМИНИСТРАЦИИ</w:t>
      </w:r>
    </w:p>
    <w:p w:rsidR="00CE636D" w:rsidRDefault="00CE636D">
      <w:pPr>
        <w:pStyle w:val="ConsPlusTitle"/>
        <w:jc w:val="center"/>
      </w:pPr>
      <w:r>
        <w:t>ГОРОДА ПЕРМИ ОТ 20.10.2021 N 921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1115).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Турова А.М.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right"/>
      </w:pPr>
      <w:r>
        <w:t>И.о. Главы города Перми</w:t>
      </w:r>
    </w:p>
    <w:p w:rsidR="00CE636D" w:rsidRDefault="00CE636D">
      <w:pPr>
        <w:pStyle w:val="ConsPlusNormal"/>
        <w:jc w:val="right"/>
      </w:pPr>
      <w:r>
        <w:t>О.Н.АНДРИАНОВА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right"/>
        <w:outlineLvl w:val="0"/>
      </w:pPr>
      <w:r>
        <w:t>УТВЕРЖДЕНЫ</w:t>
      </w:r>
    </w:p>
    <w:p w:rsidR="00CE636D" w:rsidRDefault="00CE636D">
      <w:pPr>
        <w:pStyle w:val="ConsPlusNormal"/>
        <w:jc w:val="right"/>
      </w:pPr>
      <w:r>
        <w:t>постановлением</w:t>
      </w:r>
    </w:p>
    <w:p w:rsidR="00CE636D" w:rsidRDefault="00CE636D">
      <w:pPr>
        <w:pStyle w:val="ConsPlusNormal"/>
        <w:jc w:val="right"/>
      </w:pPr>
      <w:r>
        <w:t>администрации города Перми</w:t>
      </w:r>
    </w:p>
    <w:p w:rsidR="00CE636D" w:rsidRDefault="00CE636D">
      <w:pPr>
        <w:pStyle w:val="ConsPlusNormal"/>
        <w:jc w:val="right"/>
      </w:pPr>
      <w:r>
        <w:t>от 17.11.2023 N 1268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Title"/>
        <w:jc w:val="center"/>
      </w:pPr>
      <w:bookmarkStart w:id="1" w:name="P30"/>
      <w:bookmarkEnd w:id="1"/>
      <w:r>
        <w:t>ИЗМЕНЕНИЯ</w:t>
      </w:r>
    </w:p>
    <w:p w:rsidR="00CE636D" w:rsidRDefault="00CE636D">
      <w:pPr>
        <w:pStyle w:val="ConsPlusTitle"/>
        <w:jc w:val="center"/>
      </w:pPr>
      <w:r>
        <w:lastRenderedPageBreak/>
        <w:t>В МУНИЦИПАЛЬНУЮ ПРОГРАММУ "БЕЗОПАСНЫЙ ГОРОД", УТВЕРЖДЕННУЮ</w:t>
      </w:r>
    </w:p>
    <w:p w:rsidR="00CE636D" w:rsidRDefault="00CE636D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CE636D" w:rsidRDefault="00CE636D">
      <w:pPr>
        <w:pStyle w:val="ConsPlusTitle"/>
        <w:jc w:val="center"/>
      </w:pPr>
      <w:r>
        <w:t>2021 Г. N 921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264"/>
        <w:gridCol w:w="1504"/>
        <w:gridCol w:w="1264"/>
        <w:gridCol w:w="1264"/>
        <w:gridCol w:w="1264"/>
      </w:tblGrid>
      <w:tr w:rsidR="00CE636D">
        <w:tc>
          <w:tcPr>
            <w:tcW w:w="340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2022 год</w:t>
            </w:r>
          </w:p>
          <w:p w:rsidR="00CE636D" w:rsidRDefault="00CE63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2023 год</w:t>
            </w:r>
          </w:p>
          <w:p w:rsidR="00CE636D" w:rsidRDefault="00CE63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2024 год</w:t>
            </w:r>
          </w:p>
          <w:p w:rsidR="00CE636D" w:rsidRDefault="00CE63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2025 год</w:t>
            </w:r>
          </w:p>
          <w:p w:rsidR="00CE636D" w:rsidRDefault="00CE63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2026 год</w:t>
            </w:r>
          </w:p>
          <w:p w:rsidR="00CE636D" w:rsidRDefault="00CE636D">
            <w:pPr>
              <w:pStyle w:val="ConsPlusNormal"/>
              <w:jc w:val="center"/>
            </w:pPr>
            <w:r>
              <w:t>план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244768,97835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312073,964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427280,953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244338,900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236832,89091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310644,564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425851,553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242909,500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6506,68744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15482,300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14052,900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1429,400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207352,41544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204548,100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200875,131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204548,100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 xml:space="preserve">подпрограмма 1.3, </w:t>
            </w:r>
            <w:r>
              <w:lastRenderedPageBreak/>
              <w:t>всего (тыс. руб.), в том числе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13062,996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21934,26291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24308,500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21904,85991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24308,500</w:t>
            </w:r>
          </w:p>
        </w:tc>
      </w:tr>
      <w:tr w:rsidR="00CE636D">
        <w:tc>
          <w:tcPr>
            <w:tcW w:w="340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54" w:type="dxa"/>
          </w:tcPr>
          <w:p w:rsidR="00CE636D" w:rsidRDefault="00CE636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2.1. в </w:t>
      </w:r>
      <w:hyperlink r:id="rId11">
        <w:r>
          <w:rPr>
            <w:color w:val="0000FF"/>
          </w:rPr>
          <w:t>графе 12 строки 1.2.1.1.1.2</w:t>
        </w:r>
      </w:hyperlink>
      <w:r>
        <w:t xml:space="preserve"> цифры "42567,500" заменить цифрами "42598,992";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sectPr w:rsidR="00CE636D" w:rsidSect="00DA3F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98916,736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102376,800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2.3. в </w:t>
      </w:r>
      <w:hyperlink r:id="rId13">
        <w:r>
          <w:rPr>
            <w:color w:val="0000FF"/>
          </w:rPr>
          <w:t>графе 12 строки 1.2.1.1.4.1</w:t>
        </w:r>
      </w:hyperlink>
      <w:r>
        <w:t xml:space="preserve"> цифры "2521,170" заменить цифрами "2521,121";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2.4. в </w:t>
      </w:r>
      <w:hyperlink r:id="rId14">
        <w:r>
          <w:rPr>
            <w:color w:val="0000FF"/>
          </w:rPr>
          <w:t>графе 12 строки 1.2.1.1.4.2</w:t>
        </w:r>
      </w:hyperlink>
      <w:r>
        <w:t xml:space="preserve"> цифры "1152,500" заменить цифрами "1152,549";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105442,006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105442,006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146008,700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2.7. в </w:t>
      </w:r>
      <w:hyperlink r:id="rId17">
        <w:r>
          <w:rPr>
            <w:color w:val="0000FF"/>
          </w:rPr>
          <w:t>графе 12 строки 1.2.2.1.1.1</w:t>
        </w:r>
      </w:hyperlink>
      <w:r>
        <w:t xml:space="preserve"> цифры "88332,932" заменить цифрами "88943,440";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2.8.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88943,440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2.9. </w:t>
      </w:r>
      <w:hyperlink r:id="rId19">
        <w:r>
          <w:rPr>
            <w:color w:val="0000FF"/>
          </w:rPr>
          <w:t>строки 1.2.2.1.2.1</w:t>
        </w:r>
      </w:hyperlink>
      <w:r>
        <w:t xml:space="preserve">, </w:t>
      </w:r>
      <w:hyperlink r:id="rId20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3"/>
        <w:gridCol w:w="2023"/>
        <w:gridCol w:w="578"/>
        <w:gridCol w:w="578"/>
        <w:gridCol w:w="578"/>
        <w:gridCol w:w="584"/>
        <w:gridCol w:w="584"/>
        <w:gridCol w:w="584"/>
        <w:gridCol w:w="1921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1273" w:type="dxa"/>
          </w:tcPr>
          <w:p w:rsidR="00CE636D" w:rsidRDefault="00CE636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023" w:type="dxa"/>
          </w:tcPr>
          <w:p w:rsidR="00CE636D" w:rsidRDefault="00CE636D">
            <w:pPr>
              <w:pStyle w:val="ConsPlusNormal"/>
            </w:pPr>
            <w:r>
              <w:t xml:space="preserve">количество </w:t>
            </w:r>
            <w:r>
              <w:lastRenderedPageBreak/>
              <w:t>передвижных спасательных постов в местах массового отдыха у воды</w:t>
            </w:r>
          </w:p>
        </w:tc>
        <w:tc>
          <w:tcPr>
            <w:tcW w:w="578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78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8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1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1987,550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1946,150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2047,100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2047,100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2047,100</w:t>
            </w:r>
          </w:p>
        </w:tc>
      </w:tr>
      <w:tr w:rsidR="00CE636D">
        <w:tc>
          <w:tcPr>
            <w:tcW w:w="1273" w:type="dxa"/>
          </w:tcPr>
          <w:p w:rsidR="00CE636D" w:rsidRDefault="00CE636D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023" w:type="dxa"/>
          </w:tcPr>
          <w:p w:rsidR="00CE636D" w:rsidRDefault="00CE636D">
            <w:pPr>
              <w:pStyle w:val="ConsPlusNormal"/>
            </w:pPr>
            <w:r>
              <w:t>количество спасательных постов в организованных местах массового отдыха людей у воды</w:t>
            </w:r>
          </w:p>
        </w:tc>
        <w:tc>
          <w:tcPr>
            <w:tcW w:w="578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78" w:type="dxa"/>
          </w:tcPr>
          <w:p w:rsidR="00CE636D" w:rsidRDefault="00CE6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78" w:type="dxa"/>
          </w:tcPr>
          <w:p w:rsidR="00CE636D" w:rsidRDefault="00CE6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4" w:type="dxa"/>
          </w:tcPr>
          <w:p w:rsidR="00CE636D" w:rsidRDefault="00CE6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4" w:type="dxa"/>
          </w:tcPr>
          <w:p w:rsidR="00CE636D" w:rsidRDefault="00CE6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4" w:type="dxa"/>
          </w:tcPr>
          <w:p w:rsidR="00CE636D" w:rsidRDefault="00CE6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4212,475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4139,343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4816,800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4816,800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4816,800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2.10. </w:t>
      </w:r>
      <w:hyperlink r:id="rId21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6489,685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7222,000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2.11. </w:t>
      </w:r>
      <w:hyperlink r:id="rId22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95433,125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</w:tr>
      <w:tr w:rsidR="00CE636D">
        <w:tc>
          <w:tcPr>
            <w:tcW w:w="870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95433,125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</w:tr>
      <w:tr w:rsidR="00CE636D">
        <w:tc>
          <w:tcPr>
            <w:tcW w:w="870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lastRenderedPageBreak/>
        <w:t xml:space="preserve">2.12. </w:t>
      </w:r>
      <w:hyperlink r:id="rId23">
        <w:r>
          <w:rPr>
            <w:color w:val="0000FF"/>
          </w:rPr>
          <w:t>строку</w:t>
        </w:r>
      </w:hyperlink>
      <w:r>
        <w:t xml:space="preserve"> "Итого по задаче 1.2.2,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3"/>
        <w:gridCol w:w="1379"/>
        <w:gridCol w:w="1504"/>
        <w:gridCol w:w="1504"/>
        <w:gridCol w:w="1264"/>
        <w:gridCol w:w="1264"/>
        <w:gridCol w:w="1264"/>
      </w:tblGrid>
      <w:tr w:rsidR="00CE636D">
        <w:tc>
          <w:tcPr>
            <w:tcW w:w="8703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101910,40944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</w:tr>
      <w:tr w:rsidR="00CE636D">
        <w:tc>
          <w:tcPr>
            <w:tcW w:w="870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95433,125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94088,400</w:t>
            </w:r>
          </w:p>
        </w:tc>
      </w:tr>
      <w:tr w:rsidR="00CE636D">
        <w:tc>
          <w:tcPr>
            <w:tcW w:w="870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870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379" w:type="dxa"/>
          </w:tcPr>
          <w:p w:rsidR="00CE636D" w:rsidRDefault="00CE636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 В </w:t>
      </w:r>
      <w:hyperlink r:id="rId2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3.1. </w:t>
      </w:r>
      <w:hyperlink r:id="rId25">
        <w:r>
          <w:rPr>
            <w:color w:val="0000FF"/>
          </w:rPr>
          <w:t>строку 1.3.1.1.3.7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09"/>
        <w:gridCol w:w="364"/>
        <w:gridCol w:w="364"/>
        <w:gridCol w:w="364"/>
        <w:gridCol w:w="364"/>
        <w:gridCol w:w="364"/>
        <w:gridCol w:w="1474"/>
        <w:gridCol w:w="1757"/>
        <w:gridCol w:w="1144"/>
        <w:gridCol w:w="1384"/>
        <w:gridCol w:w="1144"/>
        <w:gridCol w:w="1144"/>
        <w:gridCol w:w="1144"/>
      </w:tblGrid>
      <w:tr w:rsidR="00CE636D">
        <w:tc>
          <w:tcPr>
            <w:tcW w:w="1264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381" w:type="dxa"/>
            <w:vMerge w:val="restart"/>
          </w:tcPr>
          <w:p w:rsidR="00CE636D" w:rsidRDefault="00CE636D">
            <w:pPr>
              <w:pStyle w:val="ConsPlusNormal"/>
            </w:pPr>
            <w:r>
              <w:t xml:space="preserve">количество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емкостей), находящихся на содержании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376,213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740,842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770,474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368,300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178,094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185,085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109,900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638,308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1087,631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1131,045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564,600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338,744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439,816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457,408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240,700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130,766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358,143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372,474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95,700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1255,318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623,300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228,355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273,054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284,397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146,900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118,592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177,672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177,120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58,800</w:t>
            </w:r>
          </w:p>
        </w:tc>
      </w:tr>
      <w:tr w:rsidR="00CE636D">
        <w:tc>
          <w:tcPr>
            <w:tcW w:w="12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381" w:type="dxa"/>
          </w:tcPr>
          <w:p w:rsidR="00CE636D" w:rsidRDefault="00CE636D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2419,800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4510,570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4683,103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2208,200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3.2.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48"/>
        <w:gridCol w:w="1757"/>
        <w:gridCol w:w="1144"/>
        <w:gridCol w:w="1384"/>
        <w:gridCol w:w="1144"/>
        <w:gridCol w:w="1144"/>
        <w:gridCol w:w="1144"/>
      </w:tblGrid>
      <w:tr w:rsidR="00CE636D">
        <w:tc>
          <w:tcPr>
            <w:tcW w:w="7348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6661,827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8245,887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8723,353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>3.3. строки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48"/>
        <w:gridCol w:w="1757"/>
        <w:gridCol w:w="1144"/>
        <w:gridCol w:w="1384"/>
        <w:gridCol w:w="1144"/>
        <w:gridCol w:w="1144"/>
        <w:gridCol w:w="1144"/>
      </w:tblGrid>
      <w:tr w:rsidR="00CE636D">
        <w:tc>
          <w:tcPr>
            <w:tcW w:w="7348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8763,630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5777,500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8755,227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5777,500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7348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8763,630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5777,500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8755,227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5777,500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3.4. </w:t>
      </w:r>
      <w:hyperlink r:id="rId29">
        <w:r>
          <w:rPr>
            <w:color w:val="0000FF"/>
          </w:rPr>
          <w:t>строки 1.3.2.1.13.1</w:t>
        </w:r>
      </w:hyperlink>
      <w:r>
        <w:t xml:space="preserve">, </w:t>
      </w:r>
      <w:hyperlink r:id="rId30">
        <w:r>
          <w:rPr>
            <w:color w:val="0000FF"/>
          </w:rPr>
          <w:t>1.3.2.1.13.2</w:t>
        </w:r>
      </w:hyperlink>
      <w:r>
        <w:t>,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1.3.2.1.13,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09"/>
        <w:gridCol w:w="364"/>
        <w:gridCol w:w="364"/>
        <w:gridCol w:w="364"/>
        <w:gridCol w:w="364"/>
        <w:gridCol w:w="364"/>
        <w:gridCol w:w="1474"/>
        <w:gridCol w:w="1757"/>
        <w:gridCol w:w="1144"/>
        <w:gridCol w:w="1384"/>
        <w:gridCol w:w="1144"/>
        <w:gridCol w:w="1144"/>
        <w:gridCol w:w="1144"/>
      </w:tblGrid>
      <w:tr w:rsidR="00CE636D"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t>1.3.2.1.13.1</w:t>
            </w:r>
          </w:p>
        </w:tc>
        <w:tc>
          <w:tcPr>
            <w:tcW w:w="2381" w:type="dxa"/>
          </w:tcPr>
          <w:p w:rsidR="00CE636D" w:rsidRDefault="00CE636D">
            <w:pPr>
              <w:pStyle w:val="ConsPlusNormal"/>
            </w:pPr>
            <w:r>
              <w:t>построенный 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8527,877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126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1.3.2.1.13.2</w:t>
            </w:r>
          </w:p>
        </w:tc>
        <w:tc>
          <w:tcPr>
            <w:tcW w:w="2381" w:type="dxa"/>
          </w:tcPr>
          <w:p w:rsidR="00CE636D" w:rsidRDefault="00CE636D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пожарного водоема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CE636D" w:rsidRDefault="00CE6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E636D" w:rsidRDefault="00CE636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24,500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7348" w:type="dxa"/>
            <w:gridSpan w:val="9"/>
          </w:tcPr>
          <w:p w:rsidR="00CE636D" w:rsidRDefault="00CE636D">
            <w:pPr>
              <w:pStyle w:val="ConsPlusNormal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8552,377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>3.5. строки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34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48"/>
        <w:gridCol w:w="1757"/>
        <w:gridCol w:w="1144"/>
        <w:gridCol w:w="1384"/>
        <w:gridCol w:w="1144"/>
        <w:gridCol w:w="1144"/>
        <w:gridCol w:w="1144"/>
      </w:tblGrid>
      <w:tr w:rsidR="00CE636D">
        <w:tc>
          <w:tcPr>
            <w:tcW w:w="7348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13170,63291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18531,000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13149,63291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18531,000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7348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13170,63291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18531,000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7987,371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13149,63291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18531,000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  <w:tr w:rsidR="00CE636D">
        <w:tc>
          <w:tcPr>
            <w:tcW w:w="7348" w:type="dxa"/>
            <w:vMerge w:val="restart"/>
          </w:tcPr>
          <w:p w:rsidR="00CE636D" w:rsidRDefault="00CE636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21934,26291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24308,500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21904,85991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24308,500</w:t>
            </w:r>
          </w:p>
        </w:tc>
      </w:tr>
      <w:tr w:rsidR="00CE636D">
        <w:tc>
          <w:tcPr>
            <w:tcW w:w="734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757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0,0</w:t>
            </w:r>
          </w:p>
        </w:tc>
      </w:tr>
    </w:tbl>
    <w:p w:rsidR="00CE636D" w:rsidRDefault="00CE636D">
      <w:pPr>
        <w:pStyle w:val="ConsPlusNormal"/>
        <w:sectPr w:rsidR="00CE636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3.6. в </w:t>
      </w:r>
      <w:hyperlink r:id="rId35">
        <w:r>
          <w:rPr>
            <w:color w:val="0000FF"/>
          </w:rPr>
          <w:t>приложении</w:t>
        </w:r>
      </w:hyperlink>
      <w:r>
        <w:t>: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3.6.1. в </w:t>
      </w:r>
      <w:hyperlink r:id="rId36">
        <w:r>
          <w:rPr>
            <w:color w:val="0000FF"/>
          </w:rPr>
          <w:t>таблице 12</w:t>
        </w:r>
      </w:hyperlink>
      <w:r>
        <w:t>: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3.6.1.1. </w:t>
      </w:r>
      <w:hyperlink r:id="rId37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6406"/>
      </w:tblGrid>
      <w:tr w:rsidR="00CE636D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406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2018-2024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3.6.1.2. </w:t>
      </w:r>
      <w:hyperlink r:id="rId38">
        <w:r>
          <w:rPr>
            <w:color w:val="0000FF"/>
          </w:rPr>
          <w:t>строки 14</w:t>
        </w:r>
      </w:hyperlink>
      <w:r>
        <w:t xml:space="preserve">, </w:t>
      </w:r>
      <w:hyperlink r:id="rId3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1849"/>
        <w:gridCol w:w="1024"/>
        <w:gridCol w:w="1054"/>
        <w:gridCol w:w="1134"/>
        <w:gridCol w:w="1361"/>
      </w:tblGrid>
      <w:tr w:rsidR="00CE636D">
        <w:tc>
          <w:tcPr>
            <w:tcW w:w="364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vMerge w:val="restart"/>
          </w:tcPr>
          <w:p w:rsidR="00CE636D" w:rsidRDefault="00CE636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CE636D" w:rsidRDefault="00CE636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CE636D" w:rsidRDefault="00CE636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CE636D" w:rsidRDefault="00CE636D">
            <w:pPr>
              <w:pStyle w:val="ConsPlusNormal"/>
              <w:jc w:val="center"/>
            </w:pPr>
            <w:r>
              <w:t>2024 год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26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849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8867,177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34" w:type="dxa"/>
          </w:tcPr>
          <w:p w:rsidR="00CE636D" w:rsidRDefault="00CE636D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361" w:type="dxa"/>
          </w:tcPr>
          <w:p w:rsidR="00CE636D" w:rsidRDefault="00CE636D">
            <w:pPr>
              <w:pStyle w:val="ConsPlusNormal"/>
              <w:jc w:val="center"/>
            </w:pPr>
            <w:r>
              <w:t>8552,377</w:t>
            </w:r>
          </w:p>
        </w:tc>
      </w:tr>
      <w:tr w:rsidR="00CE636D">
        <w:tc>
          <w:tcPr>
            <w:tcW w:w="364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17" w:type="dxa"/>
            <w:gridSpan w:val="2"/>
          </w:tcPr>
          <w:p w:rsidR="00CE636D" w:rsidRDefault="00CE636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95" w:type="dxa"/>
            <w:gridSpan w:val="2"/>
          </w:tcPr>
          <w:p w:rsidR="00CE636D" w:rsidRDefault="00CE636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117" w:type="dxa"/>
            <w:gridSpan w:val="2"/>
          </w:tcPr>
          <w:p w:rsidR="00CE636D" w:rsidRDefault="00CE636D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E636D" w:rsidRDefault="00CE636D">
            <w:pPr>
              <w:pStyle w:val="ConsPlusNormal"/>
              <w:jc w:val="center"/>
            </w:pPr>
            <w:r>
              <w:t>2018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117" w:type="dxa"/>
            <w:gridSpan w:val="2"/>
          </w:tcPr>
          <w:p w:rsidR="00CE636D" w:rsidRDefault="00CE636D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E636D" w:rsidRDefault="00CE636D">
            <w:pPr>
              <w:pStyle w:val="ConsPlusNormal"/>
              <w:jc w:val="center"/>
            </w:pPr>
            <w:r>
              <w:t>2021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117" w:type="dxa"/>
            <w:gridSpan w:val="2"/>
          </w:tcPr>
          <w:p w:rsidR="00CE636D" w:rsidRDefault="00CE636D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E636D" w:rsidRDefault="00CE636D">
            <w:pPr>
              <w:pStyle w:val="ConsPlusNormal"/>
              <w:jc w:val="center"/>
            </w:pPr>
            <w:r>
              <w:t>2024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4117" w:type="dxa"/>
            <w:gridSpan w:val="2"/>
          </w:tcPr>
          <w:p w:rsidR="00CE636D" w:rsidRDefault="00CE636D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024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E636D" w:rsidRDefault="00CE636D">
            <w:pPr>
              <w:pStyle w:val="ConsPlusNormal"/>
              <w:jc w:val="center"/>
            </w:pPr>
            <w:r>
              <w:t>2024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3.6.1.3. </w:t>
      </w:r>
      <w:hyperlink r:id="rId40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6406"/>
      </w:tblGrid>
      <w:tr w:rsidR="00CE636D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406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от 19.10.2018 N 11, от 17.10.2023 N 12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3.6.1.4. </w:t>
      </w:r>
      <w:hyperlink r:id="rId4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3912"/>
        <w:gridCol w:w="2494"/>
      </w:tblGrid>
      <w:tr w:rsidR="00CE636D">
        <w:tc>
          <w:tcPr>
            <w:tcW w:w="364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68" w:type="dxa"/>
            <w:vMerge w:val="restart"/>
          </w:tcPr>
          <w:p w:rsidR="00CE636D" w:rsidRDefault="00CE636D">
            <w:pPr>
              <w:pStyle w:val="ConsPlusNormal"/>
            </w:pPr>
            <w:r>
              <w:t xml:space="preserve">Практические действия по осуществлению капитальных </w:t>
            </w:r>
            <w:r>
              <w:lastRenderedPageBreak/>
              <w:t>вложений в объект</w:t>
            </w:r>
          </w:p>
        </w:tc>
        <w:tc>
          <w:tcPr>
            <w:tcW w:w="3912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494" w:type="dxa"/>
          </w:tcPr>
          <w:p w:rsidR="00CE636D" w:rsidRDefault="00CE636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26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3912" w:type="dxa"/>
          </w:tcPr>
          <w:p w:rsidR="00CE636D" w:rsidRDefault="00CE636D">
            <w:pPr>
              <w:pStyle w:val="ConsPlusNormal"/>
              <w:jc w:val="center"/>
            </w:pPr>
            <w:r>
              <w:t xml:space="preserve">выполненные кадастровые работы и постановка образованного земельного </w:t>
            </w:r>
            <w:r>
              <w:lastRenderedPageBreak/>
              <w:t>участка на государственный кадастровый учет</w:t>
            </w:r>
          </w:p>
        </w:tc>
        <w:tc>
          <w:tcPr>
            <w:tcW w:w="249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2018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26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3912" w:type="dxa"/>
          </w:tcPr>
          <w:p w:rsidR="00CE636D" w:rsidRDefault="00CE636D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494" w:type="dxa"/>
          </w:tcPr>
          <w:p w:rsidR="00CE636D" w:rsidRDefault="00CE636D">
            <w:pPr>
              <w:pStyle w:val="ConsPlusNormal"/>
              <w:jc w:val="center"/>
            </w:pPr>
            <w:r>
              <w:t>2021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26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3912" w:type="dxa"/>
          </w:tcPr>
          <w:p w:rsidR="00CE636D" w:rsidRDefault="00CE636D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494" w:type="dxa"/>
          </w:tcPr>
          <w:p w:rsidR="00CE636D" w:rsidRDefault="00CE636D">
            <w:pPr>
              <w:pStyle w:val="ConsPlusNormal"/>
              <w:jc w:val="center"/>
            </w:pPr>
            <w:r>
              <w:t>2024</w:t>
            </w:r>
          </w:p>
        </w:tc>
      </w:tr>
      <w:tr w:rsidR="00CE636D">
        <w:tc>
          <w:tcPr>
            <w:tcW w:w="36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268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3912" w:type="dxa"/>
          </w:tcPr>
          <w:p w:rsidR="00CE636D" w:rsidRDefault="00CE636D">
            <w:pPr>
              <w:pStyle w:val="ConsPlusNormal"/>
              <w:jc w:val="center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2494" w:type="dxa"/>
          </w:tcPr>
          <w:p w:rsidR="00CE636D" w:rsidRDefault="00CE636D">
            <w:pPr>
              <w:pStyle w:val="ConsPlusNormal"/>
              <w:jc w:val="center"/>
            </w:pPr>
            <w:r>
              <w:t>2024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4. В </w:t>
      </w:r>
      <w:hyperlink r:id="rId4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"Безопасный город" строку 1.3.2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CE636D">
        <w:tc>
          <w:tcPr>
            <w:tcW w:w="604" w:type="dxa"/>
          </w:tcPr>
          <w:p w:rsidR="00CE636D" w:rsidRDefault="00CE636D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58" w:type="dxa"/>
            <w:gridSpan w:val="7"/>
          </w:tcPr>
          <w:p w:rsidR="00CE636D" w:rsidRDefault="00CE636D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CE636D">
        <w:tc>
          <w:tcPr>
            <w:tcW w:w="604" w:type="dxa"/>
            <w:vMerge w:val="restart"/>
          </w:tcPr>
          <w:p w:rsidR="00CE636D" w:rsidRDefault="00CE636D">
            <w:pPr>
              <w:pStyle w:val="ConsPlusNormal"/>
            </w:pPr>
          </w:p>
        </w:tc>
        <w:tc>
          <w:tcPr>
            <w:tcW w:w="5329" w:type="dxa"/>
          </w:tcPr>
          <w:p w:rsidR="00CE636D" w:rsidRDefault="00CE636D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50,6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54,8</w:t>
            </w:r>
          </w:p>
        </w:tc>
      </w:tr>
      <w:tr w:rsidR="00CE636D">
        <w:tc>
          <w:tcPr>
            <w:tcW w:w="60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5329" w:type="dxa"/>
          </w:tcPr>
          <w:p w:rsidR="00CE636D" w:rsidRDefault="00CE636D">
            <w:pPr>
              <w:pStyle w:val="ConsPlusNormal"/>
            </w:pPr>
            <w:r>
              <w:t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CE636D" w:rsidRDefault="00CE636D">
            <w:pPr>
              <w:pStyle w:val="ConsPlusNormal"/>
              <w:jc w:val="center"/>
            </w:pPr>
            <w:r>
              <w:t>2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 В </w:t>
      </w:r>
      <w:hyperlink r:id="rId43">
        <w:r>
          <w:rPr>
            <w:color w:val="0000FF"/>
          </w:rPr>
          <w:t>приложении 2</w:t>
        </w:r>
      </w:hyperlink>
      <w:r>
        <w:t>: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5.1. в </w:t>
      </w:r>
      <w:hyperlink r:id="rId44">
        <w:r>
          <w:rPr>
            <w:color w:val="0000FF"/>
          </w:rPr>
          <w:t>графе 10 строки 1.2.1.1.1.2</w:t>
        </w:r>
      </w:hyperlink>
      <w:r>
        <w:t xml:space="preserve"> цифры "42567,500" заменить цифрами "42598,992";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5.2.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sectPr w:rsidR="00CE636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13"/>
        <w:gridCol w:w="1531"/>
        <w:gridCol w:w="1504"/>
      </w:tblGrid>
      <w:tr w:rsidR="00CE636D">
        <w:tc>
          <w:tcPr>
            <w:tcW w:w="881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both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98916,736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5.3. в </w:t>
      </w:r>
      <w:hyperlink r:id="rId46">
        <w:r>
          <w:rPr>
            <w:color w:val="0000FF"/>
          </w:rPr>
          <w:t>графе 10 строки 1.2.1.1.4.1</w:t>
        </w:r>
      </w:hyperlink>
      <w:r>
        <w:t xml:space="preserve"> цифры "2521,170" заменить цифрами "2521,121";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5.4. в </w:t>
      </w:r>
      <w:hyperlink r:id="rId47">
        <w:r>
          <w:rPr>
            <w:color w:val="0000FF"/>
          </w:rPr>
          <w:t>графе 10 строки 1.2.1.1.4.2</w:t>
        </w:r>
      </w:hyperlink>
      <w:r>
        <w:t xml:space="preserve"> цифры "1152,500" заменить цифрами "1152,549";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>5.5. строки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13"/>
        <w:gridCol w:w="1531"/>
        <w:gridCol w:w="1504"/>
      </w:tblGrid>
      <w:tr w:rsidR="00CE636D">
        <w:tc>
          <w:tcPr>
            <w:tcW w:w="8813" w:type="dxa"/>
          </w:tcPr>
          <w:p w:rsidR="00CE636D" w:rsidRDefault="00CE636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105442,006</w:t>
            </w:r>
          </w:p>
        </w:tc>
      </w:tr>
      <w:tr w:rsidR="00CE636D">
        <w:tc>
          <w:tcPr>
            <w:tcW w:w="8813" w:type="dxa"/>
          </w:tcPr>
          <w:p w:rsidR="00CE636D" w:rsidRDefault="00CE636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105442,006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5.6. в </w:t>
      </w:r>
      <w:hyperlink r:id="rId50">
        <w:r>
          <w:rPr>
            <w:color w:val="0000FF"/>
          </w:rPr>
          <w:t>графе 10 строки 1.2.2.1.1.1</w:t>
        </w:r>
      </w:hyperlink>
      <w:r>
        <w:t xml:space="preserve"> цифры "88332,932" заменить цифрами "88943,440";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5.7. </w:t>
      </w:r>
      <w:hyperlink r:id="rId51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13"/>
        <w:gridCol w:w="1531"/>
        <w:gridCol w:w="1504"/>
      </w:tblGrid>
      <w:tr w:rsidR="00CE636D">
        <w:tc>
          <w:tcPr>
            <w:tcW w:w="881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88943,440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5.8. </w:t>
      </w:r>
      <w:hyperlink r:id="rId52">
        <w:r>
          <w:rPr>
            <w:color w:val="0000FF"/>
          </w:rPr>
          <w:t>строки 1.2.2.1.2.1</w:t>
        </w:r>
      </w:hyperlink>
      <w:r>
        <w:t xml:space="preserve">, </w:t>
      </w:r>
      <w:hyperlink r:id="rId53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904"/>
        <w:gridCol w:w="1204"/>
        <w:gridCol w:w="1204"/>
        <w:gridCol w:w="1804"/>
        <w:gridCol w:w="409"/>
        <w:gridCol w:w="340"/>
        <w:gridCol w:w="1531"/>
        <w:gridCol w:w="1504"/>
      </w:tblGrid>
      <w:tr w:rsidR="00CE636D"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1804" w:type="dxa"/>
          </w:tcPr>
          <w:p w:rsidR="00CE636D" w:rsidRDefault="00CE636D">
            <w:pPr>
              <w:pStyle w:val="ConsPlusNormal"/>
            </w:pPr>
            <w:r>
              <w:t>Организация деятельности передвижных спасательных постов в местах массового отдыха у воды</w:t>
            </w:r>
          </w:p>
        </w:tc>
        <w:tc>
          <w:tcPr>
            <w:tcW w:w="904" w:type="dxa"/>
            <w:vMerge w:val="restart"/>
          </w:tcPr>
          <w:p w:rsidR="00CE636D" w:rsidRDefault="00CE636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04" w:type="dxa"/>
          </w:tcPr>
          <w:p w:rsidR="00CE636D" w:rsidRDefault="00CE636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E636D" w:rsidRDefault="00CE636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04" w:type="dxa"/>
          </w:tcPr>
          <w:p w:rsidR="00CE636D" w:rsidRDefault="00CE636D">
            <w:pPr>
              <w:pStyle w:val="ConsPlusNormal"/>
              <w:jc w:val="center"/>
            </w:pPr>
            <w:r>
              <w:t>количество передвижных спасательных постов в местах массового отдыха у воды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E636D" w:rsidRDefault="00CE6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1946,150</w:t>
            </w:r>
          </w:p>
        </w:tc>
      </w:tr>
      <w:tr w:rsidR="00CE636D">
        <w:tc>
          <w:tcPr>
            <w:tcW w:w="114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1.2.2.1.2.2</w:t>
            </w:r>
          </w:p>
        </w:tc>
        <w:tc>
          <w:tcPr>
            <w:tcW w:w="1804" w:type="dxa"/>
          </w:tcPr>
          <w:p w:rsidR="00CE636D" w:rsidRDefault="00CE636D">
            <w:pPr>
              <w:pStyle w:val="ConsPlusNormal"/>
            </w:pPr>
            <w:r>
              <w:t>Организация деятельности спасательных постов в организованных местах массового отдыха людей у воды</w:t>
            </w:r>
          </w:p>
        </w:tc>
        <w:tc>
          <w:tcPr>
            <w:tcW w:w="904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204" w:type="dxa"/>
          </w:tcPr>
          <w:p w:rsidR="00CE636D" w:rsidRDefault="00CE636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E636D" w:rsidRDefault="00CE636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04" w:type="dxa"/>
          </w:tcPr>
          <w:p w:rsidR="00CE636D" w:rsidRDefault="00CE636D">
            <w:pPr>
              <w:pStyle w:val="ConsPlusNormal"/>
              <w:jc w:val="center"/>
            </w:pPr>
            <w:r>
              <w:t>количество спасательных постов в организованных местах массового отдыха людей у воды</w:t>
            </w:r>
          </w:p>
        </w:tc>
        <w:tc>
          <w:tcPr>
            <w:tcW w:w="409" w:type="dxa"/>
          </w:tcPr>
          <w:p w:rsidR="00CE636D" w:rsidRDefault="00CE63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E636D" w:rsidRDefault="00CE6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4139,343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5.9.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13"/>
        <w:gridCol w:w="1531"/>
        <w:gridCol w:w="1504"/>
      </w:tblGrid>
      <w:tr w:rsidR="00CE636D">
        <w:tc>
          <w:tcPr>
            <w:tcW w:w="881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6489,685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5.10. </w:t>
      </w:r>
      <w:hyperlink r:id="rId55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13"/>
        <w:gridCol w:w="1531"/>
        <w:gridCol w:w="1504"/>
      </w:tblGrid>
      <w:tr w:rsidR="00CE636D">
        <w:tc>
          <w:tcPr>
            <w:tcW w:w="8813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95433,125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5.11. </w:t>
      </w:r>
      <w:hyperlink r:id="rId56">
        <w:r>
          <w:rPr>
            <w:color w:val="0000FF"/>
          </w:rPr>
          <w:t>строку</w:t>
        </w:r>
      </w:hyperlink>
      <w:r>
        <w:t xml:space="preserve"> "Итого по задаче 1.2.2,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13"/>
        <w:gridCol w:w="1531"/>
        <w:gridCol w:w="1504"/>
      </w:tblGrid>
      <w:tr w:rsidR="00CE636D">
        <w:tc>
          <w:tcPr>
            <w:tcW w:w="8813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101910,40944</w:t>
            </w:r>
          </w:p>
        </w:tc>
      </w:tr>
      <w:tr w:rsidR="00CE636D">
        <w:tc>
          <w:tcPr>
            <w:tcW w:w="881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t>95433,125</w:t>
            </w:r>
          </w:p>
        </w:tc>
      </w:tr>
      <w:tr w:rsidR="00CE636D">
        <w:tc>
          <w:tcPr>
            <w:tcW w:w="8813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1531" w:type="dxa"/>
          </w:tcPr>
          <w:p w:rsidR="00CE636D" w:rsidRDefault="00CE636D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1504" w:type="dxa"/>
          </w:tcPr>
          <w:p w:rsidR="00CE636D" w:rsidRDefault="00CE636D">
            <w:pPr>
              <w:pStyle w:val="ConsPlusNormal"/>
              <w:jc w:val="center"/>
            </w:pPr>
            <w:r>
              <w:lastRenderedPageBreak/>
              <w:t>6477,28444</w:t>
            </w:r>
          </w:p>
        </w:tc>
      </w:tr>
    </w:tbl>
    <w:p w:rsidR="00CE636D" w:rsidRDefault="00CE636D">
      <w:pPr>
        <w:pStyle w:val="ConsPlusNormal"/>
        <w:sectPr w:rsidR="00CE636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6. В </w:t>
      </w:r>
      <w:hyperlink r:id="rId57">
        <w:r>
          <w:rPr>
            <w:color w:val="0000FF"/>
          </w:rPr>
          <w:t>приложении 3</w:t>
        </w:r>
      </w:hyperlink>
      <w:r>
        <w:t>: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6.1. в </w:t>
      </w:r>
      <w:hyperlink r:id="rId58">
        <w:r>
          <w:rPr>
            <w:color w:val="0000FF"/>
          </w:rPr>
          <w:t>графе 10 строки 1.3.1.1.3.12</w:t>
        </w:r>
      </w:hyperlink>
      <w:r>
        <w:t xml:space="preserve"> цифры "442,166" заменить цифрами "376,213";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6.2. в </w:t>
      </w:r>
      <w:hyperlink r:id="rId59">
        <w:r>
          <w:rPr>
            <w:color w:val="0000FF"/>
          </w:rPr>
          <w:t>графе 10 строки 1.3.1.1.3.17</w:t>
        </w:r>
      </w:hyperlink>
      <w:r>
        <w:t xml:space="preserve"> цифры "823,342" заменить цифрами "436,311";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6.3. в </w:t>
      </w:r>
      <w:hyperlink r:id="rId60">
        <w:r>
          <w:rPr>
            <w:color w:val="0000FF"/>
          </w:rPr>
          <w:t>графе 10 строки 1.3.1.1.3.23</w:t>
        </w:r>
      </w:hyperlink>
      <w:r>
        <w:t xml:space="preserve"> цифры "16,100" заменить цифрами "17,568";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6.4. в </w:t>
      </w:r>
      <w:hyperlink r:id="rId61">
        <w:r>
          <w:rPr>
            <w:color w:val="0000FF"/>
          </w:rPr>
          <w:t>графе 10 строки 1.3.1.1.3.24</w:t>
        </w:r>
      </w:hyperlink>
      <w:r>
        <w:t xml:space="preserve"> цифры "3,900" заменить цифрами "5,339";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 xml:space="preserve">6.5. </w:t>
      </w:r>
      <w:hyperlink r:id="rId62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2134"/>
        <w:gridCol w:w="1384"/>
      </w:tblGrid>
      <w:tr w:rsidR="00CE636D"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E636D" w:rsidRDefault="00CE636D">
            <w:pPr>
              <w:pStyle w:val="ConsPlusNormal"/>
              <w:jc w:val="center"/>
            </w:pPr>
            <w:r>
              <w:t>6661,827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>6.6. строки "</w:t>
      </w:r>
      <w:hyperlink r:id="rId63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64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2134"/>
        <w:gridCol w:w="1384"/>
      </w:tblGrid>
      <w:tr w:rsidR="00CE636D">
        <w:tc>
          <w:tcPr>
            <w:tcW w:w="5556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8763,630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8755,227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8,403</w:t>
            </w:r>
          </w:p>
        </w:tc>
      </w:tr>
      <w:tr w:rsidR="00CE636D">
        <w:tc>
          <w:tcPr>
            <w:tcW w:w="5556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8763,630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8755,227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8,403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ind w:firstLine="540"/>
        <w:jc w:val="both"/>
      </w:pPr>
      <w:r>
        <w:t xml:space="preserve">6.7. </w:t>
      </w:r>
      <w:hyperlink r:id="rId65">
        <w:r>
          <w:rPr>
            <w:color w:val="0000FF"/>
          </w:rPr>
          <w:t>строки 1.3.2.1.13</w:t>
        </w:r>
      </w:hyperlink>
      <w:r>
        <w:t xml:space="preserve">, </w:t>
      </w:r>
      <w:hyperlink r:id="rId66">
        <w:r>
          <w:rPr>
            <w:color w:val="0000FF"/>
          </w:rPr>
          <w:t>1.3.2.1.13.1</w:t>
        </w:r>
      </w:hyperlink>
      <w:r>
        <w:t>-</w:t>
      </w:r>
      <w:hyperlink r:id="rId67">
        <w:r>
          <w:rPr>
            <w:color w:val="0000FF"/>
          </w:rPr>
          <w:t>1.3.2.1.13.4</w:t>
        </w:r>
      </w:hyperlink>
      <w:r>
        <w:t>,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1.3.2.1.13, в том числе по источникам финансирования" признать утратившими силу;</w:t>
      </w:r>
    </w:p>
    <w:p w:rsidR="00CE636D" w:rsidRDefault="00CE636D">
      <w:pPr>
        <w:pStyle w:val="ConsPlusNormal"/>
        <w:spacing w:before="220"/>
        <w:ind w:firstLine="540"/>
        <w:jc w:val="both"/>
      </w:pPr>
      <w:r>
        <w:t>6.8. строки "</w:t>
      </w:r>
      <w:hyperlink r:id="rId69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70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7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CE636D" w:rsidRDefault="00CE6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2134"/>
        <w:gridCol w:w="1384"/>
      </w:tblGrid>
      <w:tr w:rsidR="00CE636D">
        <w:tc>
          <w:tcPr>
            <w:tcW w:w="5556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13170,63291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13149,63291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21,000</w:t>
            </w:r>
          </w:p>
        </w:tc>
      </w:tr>
      <w:tr w:rsidR="00CE636D">
        <w:tc>
          <w:tcPr>
            <w:tcW w:w="5556" w:type="dxa"/>
            <w:vMerge w:val="restart"/>
          </w:tcPr>
          <w:p w:rsidR="00CE636D" w:rsidRDefault="00CE636D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13170,63291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13149,63291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21,000</w:t>
            </w:r>
          </w:p>
        </w:tc>
      </w:tr>
      <w:tr w:rsidR="00CE636D">
        <w:tc>
          <w:tcPr>
            <w:tcW w:w="5556" w:type="dxa"/>
            <w:vMerge w:val="restart"/>
          </w:tcPr>
          <w:p w:rsidR="00CE636D" w:rsidRDefault="00CE636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21934,26291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21904,85991</w:t>
            </w:r>
          </w:p>
        </w:tc>
      </w:tr>
      <w:tr w:rsidR="00CE636D">
        <w:tc>
          <w:tcPr>
            <w:tcW w:w="5556" w:type="dxa"/>
            <w:vMerge/>
          </w:tcPr>
          <w:p w:rsidR="00CE636D" w:rsidRDefault="00CE636D">
            <w:pPr>
              <w:pStyle w:val="ConsPlusNormal"/>
            </w:pPr>
          </w:p>
        </w:tc>
        <w:tc>
          <w:tcPr>
            <w:tcW w:w="2134" w:type="dxa"/>
          </w:tcPr>
          <w:p w:rsidR="00CE636D" w:rsidRDefault="00CE636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CE636D" w:rsidRDefault="00CE636D">
            <w:pPr>
              <w:pStyle w:val="ConsPlusNormal"/>
              <w:jc w:val="center"/>
            </w:pPr>
            <w:r>
              <w:t>29,403</w:t>
            </w:r>
          </w:p>
        </w:tc>
      </w:tr>
    </w:tbl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jc w:val="both"/>
      </w:pPr>
    </w:p>
    <w:p w:rsidR="00CE636D" w:rsidRDefault="00CE636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641BD3" w:rsidRDefault="00641BD3"/>
    <w:sectPr w:rsidR="00641BD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6D"/>
    <w:rsid w:val="00641BD3"/>
    <w:rsid w:val="00C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B57FF-4397-4072-9166-4E8E0546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6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6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E6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E6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E6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E6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E6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7480&amp;dst=122936" TargetMode="External"/><Relationship Id="rId18" Type="http://schemas.openxmlformats.org/officeDocument/2006/relationships/hyperlink" Target="https://login.consultant.ru/link/?req=doc&amp;base=RLAW368&amp;n=187480&amp;dst=124261" TargetMode="External"/><Relationship Id="rId26" Type="http://schemas.openxmlformats.org/officeDocument/2006/relationships/hyperlink" Target="https://login.consultant.ru/link/?req=doc&amp;base=RLAW368&amp;n=187480&amp;dst=124982" TargetMode="External"/><Relationship Id="rId39" Type="http://schemas.openxmlformats.org/officeDocument/2006/relationships/hyperlink" Target="https://login.consultant.ru/link/?req=doc&amp;base=RLAW368&amp;n=187480&amp;dst=125931" TargetMode="External"/><Relationship Id="rId21" Type="http://schemas.openxmlformats.org/officeDocument/2006/relationships/hyperlink" Target="https://login.consultant.ru/link/?req=doc&amp;base=RLAW368&amp;n=187480&amp;dst=124388" TargetMode="External"/><Relationship Id="rId34" Type="http://schemas.openxmlformats.org/officeDocument/2006/relationships/hyperlink" Target="https://login.consultant.ru/link/?req=doc&amp;base=RLAW368&amp;n=187480&amp;dst=125831" TargetMode="External"/><Relationship Id="rId42" Type="http://schemas.openxmlformats.org/officeDocument/2006/relationships/hyperlink" Target="https://login.consultant.ru/link/?req=doc&amp;base=RLAW368&amp;n=187480&amp;dst=116678" TargetMode="External"/><Relationship Id="rId47" Type="http://schemas.openxmlformats.org/officeDocument/2006/relationships/hyperlink" Target="https://login.consultant.ru/link/?req=doc&amp;base=RLAW368&amp;n=187480&amp;dst=117764" TargetMode="External"/><Relationship Id="rId50" Type="http://schemas.openxmlformats.org/officeDocument/2006/relationships/hyperlink" Target="https://login.consultant.ru/link/?req=doc&amp;base=RLAW368&amp;n=187480&amp;dst=125222" TargetMode="External"/><Relationship Id="rId55" Type="http://schemas.openxmlformats.org/officeDocument/2006/relationships/hyperlink" Target="https://login.consultant.ru/link/?req=doc&amp;base=RLAW368&amp;n=187480&amp;dst=125238" TargetMode="External"/><Relationship Id="rId63" Type="http://schemas.openxmlformats.org/officeDocument/2006/relationships/hyperlink" Target="https://login.consultant.ru/link/?req=doc&amp;base=RLAW368&amp;n=187480&amp;dst=125997" TargetMode="External"/><Relationship Id="rId68" Type="http://schemas.openxmlformats.org/officeDocument/2006/relationships/hyperlink" Target="https://login.consultant.ru/link/?req=doc&amp;base=RLAW368&amp;n=187480&amp;dst=126043" TargetMode="External"/><Relationship Id="rId7" Type="http://schemas.openxmlformats.org/officeDocument/2006/relationships/hyperlink" Target="https://login.consultant.ru/link/?req=doc&amp;base=RLAW368&amp;n=186328" TargetMode="External"/><Relationship Id="rId71" Type="http://schemas.openxmlformats.org/officeDocument/2006/relationships/hyperlink" Target="https://login.consultant.ru/link/?req=doc&amp;base=RLAW368&amp;n=187480&amp;dst=12606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7480&amp;dst=124253" TargetMode="External"/><Relationship Id="rId29" Type="http://schemas.openxmlformats.org/officeDocument/2006/relationships/hyperlink" Target="https://login.consultant.ru/link/?req=doc&amp;base=RLAW368&amp;n=187480&amp;dst=115579" TargetMode="External"/><Relationship Id="rId11" Type="http://schemas.openxmlformats.org/officeDocument/2006/relationships/hyperlink" Target="https://login.consultant.ru/link/?req=doc&amp;base=RLAW368&amp;n=187480&amp;dst=124223" TargetMode="External"/><Relationship Id="rId24" Type="http://schemas.openxmlformats.org/officeDocument/2006/relationships/hyperlink" Target="https://login.consultant.ru/link/?req=doc&amp;base=RLAW368&amp;n=187480&amp;dst=114455" TargetMode="External"/><Relationship Id="rId32" Type="http://schemas.openxmlformats.org/officeDocument/2006/relationships/hyperlink" Target="https://login.consultant.ru/link/?req=doc&amp;base=RLAW368&amp;n=187480&amp;dst=125793" TargetMode="External"/><Relationship Id="rId37" Type="http://schemas.openxmlformats.org/officeDocument/2006/relationships/hyperlink" Target="https://login.consultant.ru/link/?req=doc&amp;base=RLAW368&amp;n=187480&amp;dst=116621" TargetMode="External"/><Relationship Id="rId40" Type="http://schemas.openxmlformats.org/officeDocument/2006/relationships/hyperlink" Target="https://login.consultant.ru/link/?req=doc&amp;base=RLAW368&amp;n=187480&amp;dst=116662" TargetMode="External"/><Relationship Id="rId45" Type="http://schemas.openxmlformats.org/officeDocument/2006/relationships/hyperlink" Target="https://login.consultant.ru/link/?req=doc&amp;base=RLAW368&amp;n=187480&amp;dst=125212" TargetMode="External"/><Relationship Id="rId53" Type="http://schemas.openxmlformats.org/officeDocument/2006/relationships/hyperlink" Target="https://login.consultant.ru/link/?req=doc&amp;base=RLAW368&amp;n=187480&amp;dst=117805" TargetMode="External"/><Relationship Id="rId58" Type="http://schemas.openxmlformats.org/officeDocument/2006/relationships/hyperlink" Target="https://login.consultant.ru/link/?req=doc&amp;base=RLAW368&amp;n=187480&amp;dst=125379" TargetMode="External"/><Relationship Id="rId66" Type="http://schemas.openxmlformats.org/officeDocument/2006/relationships/hyperlink" Target="https://login.consultant.ru/link/?req=doc&amp;base=RLAW368&amp;n=187480&amp;dst=118756" TargetMode="External"/><Relationship Id="rId5" Type="http://schemas.openxmlformats.org/officeDocument/2006/relationships/hyperlink" Target="https://login.consultant.ru/link/?req=doc&amp;base=LAW&amp;n=461085&amp;dst=103280" TargetMode="External"/><Relationship Id="rId15" Type="http://schemas.openxmlformats.org/officeDocument/2006/relationships/hyperlink" Target="https://login.consultant.ru/link/?req=doc&amp;base=RLAW368&amp;n=187480&amp;dst=124246" TargetMode="External"/><Relationship Id="rId23" Type="http://schemas.openxmlformats.org/officeDocument/2006/relationships/hyperlink" Target="https://login.consultant.ru/link/?req=doc&amp;base=RLAW368&amp;n=187480&amp;dst=124453" TargetMode="External"/><Relationship Id="rId28" Type="http://schemas.openxmlformats.org/officeDocument/2006/relationships/hyperlink" Target="https://login.consultant.ru/link/?req=doc&amp;base=RLAW368&amp;n=187480&amp;dst=125713" TargetMode="External"/><Relationship Id="rId36" Type="http://schemas.openxmlformats.org/officeDocument/2006/relationships/hyperlink" Target="https://login.consultant.ru/link/?req=doc&amp;base=RLAW368&amp;n=187480&amp;dst=116584" TargetMode="External"/><Relationship Id="rId49" Type="http://schemas.openxmlformats.org/officeDocument/2006/relationships/hyperlink" Target="https://login.consultant.ru/link/?req=doc&amp;base=RLAW368&amp;n=187480&amp;dst=125219" TargetMode="External"/><Relationship Id="rId57" Type="http://schemas.openxmlformats.org/officeDocument/2006/relationships/hyperlink" Target="https://login.consultant.ru/link/?req=doc&amp;base=RLAW368&amp;n=187480&amp;dst=117932" TargetMode="External"/><Relationship Id="rId61" Type="http://schemas.openxmlformats.org/officeDocument/2006/relationships/hyperlink" Target="https://login.consultant.ru/link/?req=doc&amp;base=RLAW368&amp;n=187480&amp;dst=123980" TargetMode="External"/><Relationship Id="rId10" Type="http://schemas.openxmlformats.org/officeDocument/2006/relationships/hyperlink" Target="https://login.consultant.ru/link/?req=doc&amp;base=RLAW368&amp;n=187480&amp;dst=113367" TargetMode="External"/><Relationship Id="rId19" Type="http://schemas.openxmlformats.org/officeDocument/2006/relationships/hyperlink" Target="https://login.consultant.ru/link/?req=doc&amp;base=RLAW368&amp;n=187480&amp;dst=113670" TargetMode="External"/><Relationship Id="rId31" Type="http://schemas.openxmlformats.org/officeDocument/2006/relationships/hyperlink" Target="https://login.consultant.ru/link/?req=doc&amp;base=RLAW368&amp;n=187480&amp;dst=125786" TargetMode="External"/><Relationship Id="rId44" Type="http://schemas.openxmlformats.org/officeDocument/2006/relationships/hyperlink" Target="https://login.consultant.ru/link/?req=doc&amp;base=RLAW368&amp;n=187480&amp;dst=125211" TargetMode="External"/><Relationship Id="rId52" Type="http://schemas.openxmlformats.org/officeDocument/2006/relationships/hyperlink" Target="https://login.consultant.ru/link/?req=doc&amp;base=RLAW368&amp;n=187480&amp;dst=117795" TargetMode="External"/><Relationship Id="rId60" Type="http://schemas.openxmlformats.org/officeDocument/2006/relationships/hyperlink" Target="https://login.consultant.ru/link/?req=doc&amp;base=RLAW368&amp;n=187480&amp;dst=123970" TargetMode="External"/><Relationship Id="rId65" Type="http://schemas.openxmlformats.org/officeDocument/2006/relationships/hyperlink" Target="https://login.consultant.ru/link/?req=doc&amp;base=RLAW368&amp;n=187480&amp;dst=118754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480&amp;dst=125519" TargetMode="External"/><Relationship Id="rId14" Type="http://schemas.openxmlformats.org/officeDocument/2006/relationships/hyperlink" Target="https://login.consultant.ru/link/?req=doc&amp;base=RLAW368&amp;n=187480&amp;dst=121164" TargetMode="External"/><Relationship Id="rId22" Type="http://schemas.openxmlformats.org/officeDocument/2006/relationships/hyperlink" Target="https://login.consultant.ru/link/?req=doc&amp;base=RLAW368&amp;n=187480&amp;dst=124395" TargetMode="External"/><Relationship Id="rId27" Type="http://schemas.openxmlformats.org/officeDocument/2006/relationships/hyperlink" Target="https://login.consultant.ru/link/?req=doc&amp;base=RLAW368&amp;n=187480&amp;dst=125694" TargetMode="External"/><Relationship Id="rId30" Type="http://schemas.openxmlformats.org/officeDocument/2006/relationships/hyperlink" Target="https://login.consultant.ru/link/?req=doc&amp;base=RLAW368&amp;n=187480&amp;dst=125771" TargetMode="External"/><Relationship Id="rId35" Type="http://schemas.openxmlformats.org/officeDocument/2006/relationships/hyperlink" Target="https://login.consultant.ru/link/?req=doc&amp;base=RLAW368&amp;n=187480&amp;dst=115623" TargetMode="External"/><Relationship Id="rId43" Type="http://schemas.openxmlformats.org/officeDocument/2006/relationships/hyperlink" Target="https://login.consultant.ru/link/?req=doc&amp;base=RLAW368&amp;n=187480&amp;dst=117636" TargetMode="External"/><Relationship Id="rId48" Type="http://schemas.openxmlformats.org/officeDocument/2006/relationships/hyperlink" Target="https://login.consultant.ru/link/?req=doc&amp;base=RLAW368&amp;n=187480&amp;dst=125216" TargetMode="External"/><Relationship Id="rId56" Type="http://schemas.openxmlformats.org/officeDocument/2006/relationships/hyperlink" Target="https://login.consultant.ru/link/?req=doc&amp;base=RLAW368&amp;n=187480&amp;dst=125256" TargetMode="External"/><Relationship Id="rId64" Type="http://schemas.openxmlformats.org/officeDocument/2006/relationships/hyperlink" Target="https://login.consultant.ru/link/?req=doc&amp;base=RLAW368&amp;n=187480&amp;dst=126004" TargetMode="External"/><Relationship Id="rId69" Type="http://schemas.openxmlformats.org/officeDocument/2006/relationships/hyperlink" Target="https://login.consultant.ru/link/?req=doc&amp;base=RLAW368&amp;n=187480&amp;dst=126046" TargetMode="External"/><Relationship Id="rId8" Type="http://schemas.openxmlformats.org/officeDocument/2006/relationships/hyperlink" Target="https://login.consultant.ru/link/?req=doc&amp;base=RLAW368&amp;n=187480&amp;dst=100038" TargetMode="External"/><Relationship Id="rId51" Type="http://schemas.openxmlformats.org/officeDocument/2006/relationships/hyperlink" Target="https://login.consultant.ru/link/?req=doc&amp;base=RLAW368&amp;n=187480&amp;dst=125223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7480&amp;dst=124224" TargetMode="External"/><Relationship Id="rId17" Type="http://schemas.openxmlformats.org/officeDocument/2006/relationships/hyperlink" Target="https://login.consultant.ru/link/?req=doc&amp;base=RLAW368&amp;n=187480&amp;dst=124260" TargetMode="External"/><Relationship Id="rId25" Type="http://schemas.openxmlformats.org/officeDocument/2006/relationships/hyperlink" Target="https://login.consultant.ru/link/?req=doc&amp;base=RLAW368&amp;n=187480&amp;dst=124651" TargetMode="External"/><Relationship Id="rId33" Type="http://schemas.openxmlformats.org/officeDocument/2006/relationships/hyperlink" Target="https://login.consultant.ru/link/?req=doc&amp;base=RLAW368&amp;n=187480&amp;dst=125812" TargetMode="External"/><Relationship Id="rId38" Type="http://schemas.openxmlformats.org/officeDocument/2006/relationships/hyperlink" Target="https://login.consultant.ru/link/?req=doc&amp;base=RLAW368&amp;n=187480&amp;dst=125919" TargetMode="External"/><Relationship Id="rId46" Type="http://schemas.openxmlformats.org/officeDocument/2006/relationships/hyperlink" Target="https://login.consultant.ru/link/?req=doc&amp;base=RLAW368&amp;n=187480&amp;dst=123646" TargetMode="External"/><Relationship Id="rId59" Type="http://schemas.openxmlformats.org/officeDocument/2006/relationships/hyperlink" Target="https://login.consultant.ru/link/?req=doc&amp;base=RLAW368&amp;n=187480&amp;dst=125381" TargetMode="External"/><Relationship Id="rId67" Type="http://schemas.openxmlformats.org/officeDocument/2006/relationships/hyperlink" Target="https://login.consultant.ru/link/?req=doc&amp;base=RLAW368&amp;n=187480&amp;dst=126033" TargetMode="External"/><Relationship Id="rId20" Type="http://schemas.openxmlformats.org/officeDocument/2006/relationships/hyperlink" Target="https://login.consultant.ru/link/?req=doc&amp;base=RLAW368&amp;n=187480&amp;dst=113685" TargetMode="External"/><Relationship Id="rId41" Type="http://schemas.openxmlformats.org/officeDocument/2006/relationships/hyperlink" Target="https://login.consultant.ru/link/?req=doc&amp;base=RLAW368&amp;n=187480&amp;dst=125952" TargetMode="External"/><Relationship Id="rId54" Type="http://schemas.openxmlformats.org/officeDocument/2006/relationships/hyperlink" Target="https://login.consultant.ru/link/?req=doc&amp;base=RLAW368&amp;n=187480&amp;dst=125235" TargetMode="External"/><Relationship Id="rId62" Type="http://schemas.openxmlformats.org/officeDocument/2006/relationships/hyperlink" Target="https://login.consultant.ru/link/?req=doc&amp;base=RLAW368&amp;n=187480&amp;dst=125473" TargetMode="External"/><Relationship Id="rId70" Type="http://schemas.openxmlformats.org/officeDocument/2006/relationships/hyperlink" Target="https://login.consultant.ru/link/?req=doc&amp;base=RLAW368&amp;n=187480&amp;dst=1260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3666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2023-12-05T13:36:00Z</dcterms:created>
  <dcterms:modified xsi:type="dcterms:W3CDTF">2023-12-05T13:36:00Z</dcterms:modified>
</cp:coreProperties>
</file>